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3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rPr>
          <w:rFonts w:hint="eastAsia"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2</w:t>
      </w:r>
    </w:p>
    <w:p w14:paraId="036B9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6B67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  <w:t>2026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sz w:val="36"/>
          <w:szCs w:val="36"/>
        </w:rPr>
        <w:t>年（春）中西部高校青年教师融合式教学</w:t>
      </w:r>
    </w:p>
    <w:p w14:paraId="24EC5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sz w:val="36"/>
          <w:szCs w:val="36"/>
        </w:rPr>
        <w:t>进修项目各承办校课程清单</w:t>
      </w:r>
    </w:p>
    <w:p w14:paraId="4E176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</w:pPr>
    </w:p>
    <w:p w14:paraId="51739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  <w:t>清华大学课程清单</w:t>
      </w:r>
    </w:p>
    <w:tbl>
      <w:tblPr>
        <w:tblStyle w:val="17"/>
        <w:tblW w:w="13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606"/>
        <w:gridCol w:w="1807"/>
        <w:gridCol w:w="1875"/>
        <w:gridCol w:w="1518"/>
        <w:gridCol w:w="4207"/>
      </w:tblGrid>
      <w:tr w14:paraId="126B8E0F">
        <w:trPr>
          <w:trHeight w:val="396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59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17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A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0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类别(本/研)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3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84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14:paraId="47083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7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7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新城市科学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86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建筑学院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FB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44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龙瀛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1BA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0BFF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3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29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结构力学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D3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土木系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F3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A5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邢沁妍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7C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58D0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6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B6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高等土力学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41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水利系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CE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B1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于玉贞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14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szCs w:val="21"/>
              </w:rPr>
              <w:t>周一第六大节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周三第六大节</w:t>
            </w:r>
          </w:p>
        </w:tc>
      </w:tr>
      <w:tr w14:paraId="6B93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4B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54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土力学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8A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水利系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4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B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于玉贞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D2A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3565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6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B9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工程地质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70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水利系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FA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A4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徐文杰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163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周三第二大节</w:t>
            </w:r>
          </w:p>
        </w:tc>
      </w:tr>
      <w:tr w14:paraId="554E6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6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35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环境土壤学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25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环境学院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6F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B0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段雷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988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791E3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6A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0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高等水处理工程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D5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环境学院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F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30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陈超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C3D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64048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2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BD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《水处理工程》-生化部分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AA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环境学院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D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8D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梁鹏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FD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Cs w:val="21"/>
              </w:rPr>
              <w:t>周三第二大节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周五第一大节(后八周)</w:t>
            </w:r>
          </w:p>
        </w:tc>
      </w:tr>
      <w:tr w14:paraId="73EA7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A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E2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《水处理工程》-物化部分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5E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环境学院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C1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DE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黄霞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C79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Cs w:val="21"/>
              </w:rPr>
              <w:t>周三第二大节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周五第一大节（前八周）</w:t>
            </w:r>
          </w:p>
        </w:tc>
      </w:tr>
      <w:tr w14:paraId="0824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2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20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大气污染控制工程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0C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环境学院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27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4E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王书肖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A9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周三第一大节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3DDDD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0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A5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生物地球化学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45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环境学院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D2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44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段雷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700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周三第六大节</w:t>
            </w:r>
          </w:p>
        </w:tc>
      </w:tr>
      <w:tr w14:paraId="0AB6B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C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4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碳核算方法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C9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环境学院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03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E8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田金平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ECC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周一第六大节（前八周）</w:t>
            </w:r>
          </w:p>
        </w:tc>
      </w:tr>
      <w:tr w14:paraId="23E1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A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15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工程制图基础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0C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机械系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C0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AA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牟鹏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35E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周四第二大节</w:t>
            </w:r>
          </w:p>
        </w:tc>
      </w:tr>
      <w:tr w14:paraId="1A77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99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2B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计算机控制技术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01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精仪系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FA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A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朱荣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2F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周三第一大节</w:t>
            </w:r>
          </w:p>
        </w:tc>
      </w:tr>
      <w:tr w14:paraId="19E0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9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1D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实验设计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F9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工业工程系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71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C3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王凯波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F04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周五第一大节</w:t>
            </w:r>
          </w:p>
        </w:tc>
      </w:tr>
      <w:tr w14:paraId="1D2B8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2B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0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应用统计与数据分析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3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工业工程系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3F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75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王琛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D4D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5BAD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1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6F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电路原理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0D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电机系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44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A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朱桂萍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6DC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Cs w:val="21"/>
              </w:rPr>
              <w:t>周二第二大节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215E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6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9D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电子电路与系统基础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(1)(2)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9B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电子系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E0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17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李国林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B0D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周二第二大节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周三第六大节</w:t>
            </w:r>
          </w:p>
        </w:tc>
      </w:tr>
      <w:tr w14:paraId="27A1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2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5B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人工智能基础软硬件核心技术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2B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电子系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B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C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汪玉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108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周三第六大节</w:t>
            </w:r>
          </w:p>
        </w:tc>
      </w:tr>
      <w:tr w14:paraId="526E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2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4F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数据结构与算法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E0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计算机系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4F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F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马昱春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91E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周一第一大节</w:t>
            </w:r>
          </w:p>
        </w:tc>
      </w:tr>
      <w:tr w14:paraId="5FC9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27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E8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计算机网络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7E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计算机系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5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25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任丰原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4CE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3A102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A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机器学习概论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FB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计算机系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CB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07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张敏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B63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周一第四大节</w:t>
            </w:r>
          </w:p>
        </w:tc>
      </w:tr>
      <w:tr w14:paraId="32E90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2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72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计算机图形学基础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DB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计算机系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77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B4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胡事民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75C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周二第一大节</w:t>
            </w:r>
          </w:p>
        </w:tc>
      </w:tr>
      <w:tr w14:paraId="33A6C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1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A2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自动控制理论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6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自动化系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BE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E1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赵千川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7EF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233B0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7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D6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数字电子技术基础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45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自动化系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4C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A2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王红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0E1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周一第三大节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周三第三大节</w:t>
            </w:r>
          </w:p>
        </w:tc>
      </w:tr>
      <w:tr w14:paraId="08218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EA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55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模拟电子技术基础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77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自动化系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38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4A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叶朝辉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1B7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周一第二大节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周三第二大节</w:t>
            </w:r>
          </w:p>
        </w:tc>
      </w:tr>
      <w:tr w14:paraId="316C7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B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CC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系统辨识理论与实践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5A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自动化系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70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8C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杨帆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9B6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周二第六大节</w:t>
            </w:r>
          </w:p>
        </w:tc>
      </w:tr>
      <w:tr w14:paraId="7F9BD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B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98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走近人工智能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0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自动化系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9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96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张长水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361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周三第六大节</w:t>
            </w:r>
          </w:p>
        </w:tc>
      </w:tr>
      <w:tr w14:paraId="1D93B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0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B8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核辐射物理及探测学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DC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工物系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BB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2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杨祎罡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24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周二第三大节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周四第二大节</w:t>
            </w:r>
          </w:p>
        </w:tc>
      </w:tr>
      <w:tr w14:paraId="5113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5C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0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化工热力学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63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化工系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3B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2C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卢滇楠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D4C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3182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E2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D6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热力学与动力学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45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化工系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9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A8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卢滇楠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CB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5095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D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B6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反应工程基础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90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化工系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8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8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程易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C5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周一第二大节</w:t>
            </w:r>
          </w:p>
        </w:tc>
      </w:tr>
      <w:tr w14:paraId="5A7F4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D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D3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微积分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B(2)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7C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数学系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A2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EA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扈志明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D6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周一第二大节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周四第一大节</w:t>
            </w:r>
          </w:p>
        </w:tc>
      </w:tr>
      <w:tr w14:paraId="140D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D8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线性代数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4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数学系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75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A6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杨晶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464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54612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B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46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分析力学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8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物理系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46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1F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安宇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47B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周一第二大节</w:t>
            </w:r>
          </w:p>
        </w:tc>
      </w:tr>
      <w:tr w14:paraId="511C7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F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基础物理学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（3）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7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物理系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7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9F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安宇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B50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周三第二大节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周五第一大节</w:t>
            </w:r>
          </w:p>
        </w:tc>
      </w:tr>
      <w:tr w14:paraId="5CADB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3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81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概率论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FA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物理系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91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8E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梁恒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C2F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周二第二大节</w:t>
            </w:r>
          </w:p>
        </w:tc>
      </w:tr>
      <w:tr w14:paraId="5D4AB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B3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D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合成有机化学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24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化学系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DF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B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陈超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EA8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周三第三大节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周三第四大节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周五第二大节（前八周）</w:t>
            </w:r>
          </w:p>
        </w:tc>
      </w:tr>
      <w:tr w14:paraId="294DD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F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8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生命科学简史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CA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生命学院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85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BA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杨扬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9AC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周一第一大节</w:t>
            </w:r>
          </w:p>
        </w:tc>
      </w:tr>
      <w:tr w14:paraId="079B5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AC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实证公司金融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5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经管学院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86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DC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尹翔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D73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6005D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9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49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中国资本市场中的会计和财务问题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37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经管学院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60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CB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肖星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E63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42B61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2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DD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传播学原理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FD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新闻学院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A8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A4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蒋俏蕾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1CD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3D5B7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3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9B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形势与政策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E8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马克思主义学院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A8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C1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李蕉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CB4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周三第六大节（前八周）</w:t>
            </w:r>
          </w:p>
        </w:tc>
      </w:tr>
      <w:tr w14:paraId="4AF0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B5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D1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世界经济史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4B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社科学院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C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45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徐志浩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50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周四第六大节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周二第二大节(后八周)</w:t>
            </w:r>
          </w:p>
        </w:tc>
      </w:tr>
      <w:tr w14:paraId="38943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9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C0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应用计量经济学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7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社科学院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A6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85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孙震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A1C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周三第六大节</w:t>
            </w:r>
          </w:p>
        </w:tc>
      </w:tr>
      <w:tr w14:paraId="6B01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C1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博弈论基础（英）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A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社科学院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2D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4C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王勇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4DE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周一第二大节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周三第六大节（后八周）</w:t>
            </w:r>
          </w:p>
        </w:tc>
      </w:tr>
      <w:tr w14:paraId="6EE3F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2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CD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写作与沟通：工业革命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D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人文学院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39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AF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李君然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41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周二第三大节</w:t>
            </w:r>
          </w:p>
        </w:tc>
      </w:tr>
      <w:tr w14:paraId="132A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6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A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核电厂系统及设备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12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核研院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C0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5F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李晓伟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4D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周一第六大节</w:t>
            </w:r>
          </w:p>
        </w:tc>
      </w:tr>
      <w:tr w14:paraId="2463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D1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75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定量教育研究方法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(II)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50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教育学院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F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5F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张羽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E65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周三第二大节</w:t>
            </w:r>
          </w:p>
        </w:tc>
      </w:tr>
      <w:tr w14:paraId="02328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4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B3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大学生心理训练与潜能开发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6B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学生部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02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5C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詹逸思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6A1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周三第四大节（前八周）</w:t>
            </w:r>
          </w:p>
        </w:tc>
      </w:tr>
      <w:tr w14:paraId="76150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7D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28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深度学习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E6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软件学院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8C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97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龙明盛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68F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6C5E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4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D1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人工智能基础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1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软件学院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52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14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龙明盛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714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周二第二大节</w:t>
            </w:r>
          </w:p>
        </w:tc>
      </w:tr>
      <w:tr w14:paraId="5381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9C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微积分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A(2)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69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数学教学中心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E5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1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崔建莲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9F9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周一第二大节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周三第一大节</w:t>
            </w:r>
          </w:p>
        </w:tc>
      </w:tr>
      <w:tr w14:paraId="79923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C3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统计学基础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16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数学教学中心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C6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C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梁恒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80B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2C2F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0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71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疯狂的细胞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91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基础医学院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1E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4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王大亮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561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周五第二大节</w:t>
            </w:r>
          </w:p>
        </w:tc>
      </w:tr>
      <w:tr w14:paraId="50ABE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3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27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走近医学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0A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基础医学院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73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A7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裘莹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99C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周一第三大节</w:t>
            </w:r>
          </w:p>
        </w:tc>
      </w:tr>
    </w:tbl>
    <w:p w14:paraId="6DAFE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</w:pPr>
    </w:p>
    <w:p w14:paraId="103CE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</w:pPr>
      <w:r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  <w:t>复旦大学课程清单</w:t>
      </w:r>
    </w:p>
    <w:tbl>
      <w:tblPr>
        <w:tblStyle w:val="49"/>
        <w:tblW w:w="49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619"/>
        <w:gridCol w:w="1867"/>
        <w:gridCol w:w="1898"/>
        <w:gridCol w:w="1523"/>
        <w:gridCol w:w="4350"/>
      </w:tblGrid>
      <w:tr w14:paraId="1FED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97" w:type="pct"/>
            <w:vAlign w:val="center"/>
          </w:tcPr>
          <w:p w14:paraId="0AE06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3" w:type="pct"/>
            <w:vAlign w:val="center"/>
          </w:tcPr>
          <w:p w14:paraId="5D594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62" w:type="pct"/>
            <w:vAlign w:val="center"/>
          </w:tcPr>
          <w:p w14:paraId="45BF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673" w:type="pct"/>
            <w:vAlign w:val="center"/>
          </w:tcPr>
          <w:p w14:paraId="6EE65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类别（本/研）</w:t>
            </w:r>
          </w:p>
        </w:tc>
        <w:tc>
          <w:tcPr>
            <w:tcW w:w="540" w:type="pct"/>
            <w:vAlign w:val="center"/>
          </w:tcPr>
          <w:p w14:paraId="15EB4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1542" w:type="pct"/>
            <w:vAlign w:val="center"/>
          </w:tcPr>
          <w:p w14:paraId="7F0FE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14:paraId="745A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7" w:type="pct"/>
            <w:vAlign w:val="center"/>
          </w:tcPr>
          <w:p w14:paraId="01C11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283" w:type="pct"/>
            <w:vAlign w:val="center"/>
          </w:tcPr>
          <w:p w14:paraId="68C26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半导体物理(H)</w:t>
            </w:r>
          </w:p>
        </w:tc>
        <w:tc>
          <w:tcPr>
            <w:tcW w:w="662" w:type="pct"/>
            <w:vAlign w:val="center"/>
          </w:tcPr>
          <w:p w14:paraId="0407D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集成电路与微纳电子创新学院</w:t>
            </w:r>
          </w:p>
        </w:tc>
        <w:tc>
          <w:tcPr>
            <w:tcW w:w="673" w:type="pct"/>
            <w:vAlign w:val="center"/>
          </w:tcPr>
          <w:p w14:paraId="3ADB2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本科生课程</w:t>
            </w:r>
          </w:p>
        </w:tc>
        <w:tc>
          <w:tcPr>
            <w:tcW w:w="540" w:type="pct"/>
            <w:vAlign w:val="center"/>
          </w:tcPr>
          <w:p w14:paraId="046D3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蒋玉龙</w:t>
            </w:r>
          </w:p>
        </w:tc>
        <w:tc>
          <w:tcPr>
            <w:tcW w:w="1542" w:type="pct"/>
            <w:vAlign w:val="center"/>
          </w:tcPr>
          <w:p w14:paraId="57E48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周一第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节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周三第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节</w:t>
            </w:r>
          </w:p>
        </w:tc>
      </w:tr>
      <w:tr w14:paraId="0DA7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 w14:paraId="5ACDA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283" w:type="pct"/>
            <w:vAlign w:val="center"/>
          </w:tcPr>
          <w:p w14:paraId="1DA6F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微电影与微时代</w:t>
            </w:r>
          </w:p>
        </w:tc>
        <w:tc>
          <w:tcPr>
            <w:tcW w:w="662" w:type="pct"/>
            <w:vAlign w:val="center"/>
          </w:tcPr>
          <w:p w14:paraId="2A572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艺术教育中心</w:t>
            </w:r>
          </w:p>
        </w:tc>
        <w:tc>
          <w:tcPr>
            <w:tcW w:w="673" w:type="pct"/>
            <w:vAlign w:val="center"/>
          </w:tcPr>
          <w:p w14:paraId="6CAC6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本科生课程</w:t>
            </w:r>
          </w:p>
        </w:tc>
        <w:tc>
          <w:tcPr>
            <w:tcW w:w="540" w:type="pct"/>
            <w:vAlign w:val="center"/>
          </w:tcPr>
          <w:p w14:paraId="2C72A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许肖潇</w:t>
            </w:r>
          </w:p>
        </w:tc>
        <w:tc>
          <w:tcPr>
            <w:tcW w:w="1542" w:type="pct"/>
            <w:vAlign w:val="center"/>
          </w:tcPr>
          <w:p w14:paraId="45C0B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周一第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8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9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节</w:t>
            </w:r>
          </w:p>
        </w:tc>
      </w:tr>
      <w:tr w14:paraId="1EA5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97" w:type="pct"/>
            <w:vAlign w:val="center"/>
          </w:tcPr>
          <w:p w14:paraId="6D988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283" w:type="pct"/>
            <w:vAlign w:val="center"/>
          </w:tcPr>
          <w:p w14:paraId="100FE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细胞生物学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(H)</w:t>
            </w:r>
          </w:p>
        </w:tc>
        <w:tc>
          <w:tcPr>
            <w:tcW w:w="662" w:type="pct"/>
            <w:vAlign w:val="center"/>
          </w:tcPr>
          <w:p w14:paraId="4DB82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生命科学学院</w:t>
            </w:r>
          </w:p>
        </w:tc>
        <w:tc>
          <w:tcPr>
            <w:tcW w:w="673" w:type="pct"/>
            <w:vAlign w:val="center"/>
          </w:tcPr>
          <w:p w14:paraId="2CE3C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本科生课程</w:t>
            </w:r>
          </w:p>
        </w:tc>
        <w:tc>
          <w:tcPr>
            <w:tcW w:w="540" w:type="pct"/>
            <w:vAlign w:val="center"/>
          </w:tcPr>
          <w:p w14:paraId="39083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蔡亮</w:t>
            </w:r>
          </w:p>
        </w:tc>
        <w:tc>
          <w:tcPr>
            <w:tcW w:w="1542" w:type="pct"/>
            <w:vAlign w:val="center"/>
          </w:tcPr>
          <w:p w14:paraId="0BE65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周二第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节</w:t>
            </w:r>
          </w:p>
        </w:tc>
      </w:tr>
      <w:tr w14:paraId="7AD0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97" w:type="pct"/>
            <w:vAlign w:val="center"/>
          </w:tcPr>
          <w:p w14:paraId="51EDB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283" w:type="pct"/>
            <w:vAlign w:val="center"/>
          </w:tcPr>
          <w:p w14:paraId="27553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病原生物与人类</w:t>
            </w:r>
          </w:p>
        </w:tc>
        <w:tc>
          <w:tcPr>
            <w:tcW w:w="662" w:type="pct"/>
            <w:vAlign w:val="center"/>
          </w:tcPr>
          <w:p w14:paraId="0A765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基础医学院</w:t>
            </w:r>
          </w:p>
        </w:tc>
        <w:tc>
          <w:tcPr>
            <w:tcW w:w="673" w:type="pct"/>
            <w:vAlign w:val="center"/>
          </w:tcPr>
          <w:p w14:paraId="784B3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本科生课程</w:t>
            </w:r>
          </w:p>
        </w:tc>
        <w:tc>
          <w:tcPr>
            <w:tcW w:w="540" w:type="pct"/>
            <w:vAlign w:val="center"/>
          </w:tcPr>
          <w:p w14:paraId="786F4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邵红霞</w:t>
            </w:r>
          </w:p>
        </w:tc>
        <w:tc>
          <w:tcPr>
            <w:tcW w:w="1542" w:type="pct"/>
            <w:vAlign w:val="center"/>
          </w:tcPr>
          <w:p w14:paraId="60A37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周三第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11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12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节</w:t>
            </w:r>
          </w:p>
        </w:tc>
      </w:tr>
      <w:tr w14:paraId="23FE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 w14:paraId="21992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283" w:type="pct"/>
            <w:vAlign w:val="center"/>
          </w:tcPr>
          <w:p w14:paraId="0CA62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数学分析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BII</w:t>
            </w:r>
          </w:p>
        </w:tc>
        <w:tc>
          <w:tcPr>
            <w:tcW w:w="662" w:type="pct"/>
            <w:vAlign w:val="center"/>
          </w:tcPr>
          <w:p w14:paraId="5C7AF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智能机器人与先进制造创新学院</w:t>
            </w:r>
          </w:p>
        </w:tc>
        <w:tc>
          <w:tcPr>
            <w:tcW w:w="673" w:type="pct"/>
            <w:vAlign w:val="center"/>
          </w:tcPr>
          <w:p w14:paraId="75883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本科生课程</w:t>
            </w:r>
          </w:p>
        </w:tc>
        <w:tc>
          <w:tcPr>
            <w:tcW w:w="540" w:type="pct"/>
            <w:vAlign w:val="center"/>
          </w:tcPr>
          <w:p w14:paraId="06B53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谢锡麟</w:t>
            </w:r>
          </w:p>
        </w:tc>
        <w:tc>
          <w:tcPr>
            <w:tcW w:w="1542" w:type="pct"/>
            <w:vAlign w:val="center"/>
          </w:tcPr>
          <w:p w14:paraId="537AA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周一第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节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周三第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节</w:t>
            </w:r>
          </w:p>
        </w:tc>
      </w:tr>
      <w:tr w14:paraId="27A9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 w14:paraId="02E5D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1283" w:type="pct"/>
            <w:vAlign w:val="center"/>
          </w:tcPr>
          <w:p w14:paraId="469FE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英语论辩与思辨</w:t>
            </w:r>
          </w:p>
        </w:tc>
        <w:tc>
          <w:tcPr>
            <w:tcW w:w="662" w:type="pct"/>
            <w:vAlign w:val="center"/>
          </w:tcPr>
          <w:p w14:paraId="00917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大学英语教学部</w:t>
            </w:r>
          </w:p>
        </w:tc>
        <w:tc>
          <w:tcPr>
            <w:tcW w:w="673" w:type="pct"/>
            <w:vAlign w:val="center"/>
          </w:tcPr>
          <w:p w14:paraId="681AB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本科生课程</w:t>
            </w:r>
          </w:p>
        </w:tc>
        <w:tc>
          <w:tcPr>
            <w:tcW w:w="540" w:type="pct"/>
            <w:vAlign w:val="center"/>
          </w:tcPr>
          <w:p w14:paraId="63F4E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高洁</w:t>
            </w:r>
          </w:p>
        </w:tc>
        <w:tc>
          <w:tcPr>
            <w:tcW w:w="1542" w:type="pct"/>
            <w:vAlign w:val="center"/>
          </w:tcPr>
          <w:p w14:paraId="4600C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周三第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节</w:t>
            </w:r>
          </w:p>
        </w:tc>
      </w:tr>
      <w:tr w14:paraId="767E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7" w:type="pct"/>
            <w:vAlign w:val="center"/>
          </w:tcPr>
          <w:p w14:paraId="21A83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1283" w:type="pct"/>
            <w:vAlign w:val="center"/>
          </w:tcPr>
          <w:p w14:paraId="4D7D3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信息安全</w:t>
            </w:r>
          </w:p>
        </w:tc>
        <w:tc>
          <w:tcPr>
            <w:tcW w:w="662" w:type="pct"/>
            <w:vAlign w:val="center"/>
          </w:tcPr>
          <w:p w14:paraId="56D89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计算与智能创新学院</w:t>
            </w:r>
          </w:p>
        </w:tc>
        <w:tc>
          <w:tcPr>
            <w:tcW w:w="673" w:type="pct"/>
            <w:vAlign w:val="center"/>
          </w:tcPr>
          <w:p w14:paraId="4D254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本科生课程</w:t>
            </w:r>
          </w:p>
        </w:tc>
        <w:tc>
          <w:tcPr>
            <w:tcW w:w="540" w:type="pct"/>
            <w:vAlign w:val="center"/>
          </w:tcPr>
          <w:p w14:paraId="296B6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李景涛</w:t>
            </w:r>
          </w:p>
        </w:tc>
        <w:tc>
          <w:tcPr>
            <w:tcW w:w="1542" w:type="pct"/>
            <w:vAlign w:val="center"/>
          </w:tcPr>
          <w:p w14:paraId="19769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周三第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节</w:t>
            </w:r>
          </w:p>
        </w:tc>
      </w:tr>
      <w:tr w14:paraId="69CC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 w14:paraId="7A031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283" w:type="pct"/>
            <w:vAlign w:val="center"/>
          </w:tcPr>
          <w:p w14:paraId="63220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卫生经济计量方法介绍</w:t>
            </w:r>
          </w:p>
        </w:tc>
        <w:tc>
          <w:tcPr>
            <w:tcW w:w="662" w:type="pct"/>
            <w:vAlign w:val="center"/>
          </w:tcPr>
          <w:p w14:paraId="2AA87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公共卫生学院</w:t>
            </w:r>
          </w:p>
        </w:tc>
        <w:tc>
          <w:tcPr>
            <w:tcW w:w="673" w:type="pct"/>
            <w:vAlign w:val="center"/>
          </w:tcPr>
          <w:p w14:paraId="1CDA1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本科生课程</w:t>
            </w:r>
          </w:p>
        </w:tc>
        <w:tc>
          <w:tcPr>
            <w:tcW w:w="540" w:type="pct"/>
            <w:vAlign w:val="center"/>
          </w:tcPr>
          <w:p w14:paraId="75443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钱梦岑</w:t>
            </w:r>
          </w:p>
        </w:tc>
        <w:tc>
          <w:tcPr>
            <w:tcW w:w="1542" w:type="pct"/>
            <w:vAlign w:val="center"/>
          </w:tcPr>
          <w:p w14:paraId="54375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周四第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节</w:t>
            </w:r>
          </w:p>
        </w:tc>
      </w:tr>
      <w:tr w14:paraId="171C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 w14:paraId="5C3A9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283" w:type="pct"/>
            <w:vAlign w:val="center"/>
          </w:tcPr>
          <w:p w14:paraId="4F6A4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中级微观经济学</w:t>
            </w:r>
          </w:p>
        </w:tc>
        <w:tc>
          <w:tcPr>
            <w:tcW w:w="662" w:type="pct"/>
            <w:vAlign w:val="center"/>
          </w:tcPr>
          <w:p w14:paraId="3C10B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673" w:type="pct"/>
            <w:vAlign w:val="center"/>
          </w:tcPr>
          <w:p w14:paraId="6910A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本科生课程</w:t>
            </w:r>
          </w:p>
        </w:tc>
        <w:tc>
          <w:tcPr>
            <w:tcW w:w="540" w:type="pct"/>
            <w:vAlign w:val="center"/>
          </w:tcPr>
          <w:p w14:paraId="3F4B0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韦潇</w:t>
            </w:r>
          </w:p>
        </w:tc>
        <w:tc>
          <w:tcPr>
            <w:tcW w:w="1542" w:type="pct"/>
            <w:vAlign w:val="center"/>
          </w:tcPr>
          <w:p w14:paraId="3BA07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周二第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节</w:t>
            </w:r>
          </w:p>
        </w:tc>
      </w:tr>
      <w:tr w14:paraId="614D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 w14:paraId="29468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283" w:type="pct"/>
            <w:vAlign w:val="center"/>
          </w:tcPr>
          <w:p w14:paraId="123E6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有机化学</w:t>
            </w:r>
          </w:p>
        </w:tc>
        <w:tc>
          <w:tcPr>
            <w:tcW w:w="662" w:type="pct"/>
            <w:vAlign w:val="center"/>
          </w:tcPr>
          <w:p w14:paraId="7E61E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化学系</w:t>
            </w:r>
          </w:p>
        </w:tc>
        <w:tc>
          <w:tcPr>
            <w:tcW w:w="673" w:type="pct"/>
            <w:vAlign w:val="center"/>
          </w:tcPr>
          <w:p w14:paraId="0D114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本科生课程</w:t>
            </w:r>
          </w:p>
        </w:tc>
        <w:tc>
          <w:tcPr>
            <w:tcW w:w="540" w:type="pct"/>
            <w:vAlign w:val="center"/>
          </w:tcPr>
          <w:p w14:paraId="6ACFF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孙兴文</w:t>
            </w:r>
          </w:p>
        </w:tc>
        <w:tc>
          <w:tcPr>
            <w:tcW w:w="1542" w:type="pct"/>
            <w:vAlign w:val="center"/>
          </w:tcPr>
          <w:p w14:paraId="7AF9E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周二第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节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周五第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节</w:t>
            </w:r>
          </w:p>
        </w:tc>
      </w:tr>
    </w:tbl>
    <w:p w14:paraId="728F3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7AA6A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0"/>
          <w:szCs w:val="40"/>
        </w:rPr>
      </w:pPr>
      <w:r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  <w:t>华东师范大学课程清单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547"/>
        <w:gridCol w:w="1857"/>
        <w:gridCol w:w="1837"/>
        <w:gridCol w:w="1500"/>
        <w:gridCol w:w="4273"/>
      </w:tblGrid>
      <w:tr w14:paraId="788D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5" w:type="dxa"/>
            <w:vAlign w:val="center"/>
          </w:tcPr>
          <w:p w14:paraId="658B2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186528892"/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7" w:type="dxa"/>
            <w:vAlign w:val="center"/>
          </w:tcPr>
          <w:p w14:paraId="265A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57" w:type="dxa"/>
            <w:vAlign w:val="center"/>
          </w:tcPr>
          <w:p w14:paraId="0BAE9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837" w:type="dxa"/>
            <w:vAlign w:val="center"/>
          </w:tcPr>
          <w:p w14:paraId="43669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类别(本/研)</w:t>
            </w:r>
          </w:p>
        </w:tc>
        <w:tc>
          <w:tcPr>
            <w:tcW w:w="1500" w:type="dxa"/>
            <w:vAlign w:val="center"/>
          </w:tcPr>
          <w:p w14:paraId="522C9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4273" w:type="dxa"/>
            <w:vAlign w:val="center"/>
          </w:tcPr>
          <w:p w14:paraId="146B6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14:paraId="6764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9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F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AIGC：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理论、创作与挑战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D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政治与国际关系学院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94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0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吴冠军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邵怡蕾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E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周一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13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节，（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13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周）</w:t>
            </w:r>
          </w:p>
        </w:tc>
      </w:tr>
      <w:tr w14:paraId="72F4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0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3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D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计算机科学与技术学院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2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23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周爱民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50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周二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6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9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节，（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17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周）</w:t>
            </w:r>
          </w:p>
        </w:tc>
      </w:tr>
      <w:tr w14:paraId="1E4F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0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9E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艺术编程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E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F4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C9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章文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B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周五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3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4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节，（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6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14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周）</w:t>
            </w:r>
          </w:p>
        </w:tc>
      </w:tr>
      <w:tr w14:paraId="43F4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B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0E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环境生态学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生态与环境科学学院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3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6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周小奇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何芳良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2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周二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3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4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节，（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17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周）</w:t>
            </w:r>
          </w:p>
        </w:tc>
      </w:tr>
      <w:tr w14:paraId="5563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4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61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英语听力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II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FB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外语学院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3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AB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张琳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34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周二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节，（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17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周）</w:t>
            </w:r>
          </w:p>
        </w:tc>
      </w:tr>
      <w:tr w14:paraId="69B2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7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6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A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基础日语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6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外语学院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A1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2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杨敬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B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Arial"/>
                <w:color w:val="000000"/>
                <w:kern w:val="0"/>
                <w:szCs w:val="20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周一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3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5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节，（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17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周）</w:t>
            </w:r>
          </w:p>
          <w:p w14:paraId="3770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周二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3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5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节，（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18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周）</w:t>
            </w:r>
          </w:p>
        </w:tc>
      </w:tr>
      <w:tr w14:paraId="79B3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D8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7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7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人类思维与学科史论：音乐学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2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音乐学院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B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D6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张薇</w:t>
            </w:r>
            <w:r>
              <w:rPr>
                <w:rFonts w:hint="eastAsia" w:ascii="仿宋" w:hAnsi="仿宋" w:eastAsia="仿宋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董放</w:t>
            </w:r>
            <w:r>
              <w:rPr>
                <w:rFonts w:hint="eastAsia" w:ascii="仿宋" w:hAnsi="仿宋" w:eastAsia="仿宋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王刊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E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周三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13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节，（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3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8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周）</w:t>
            </w:r>
          </w:p>
        </w:tc>
      </w:tr>
      <w:tr w14:paraId="6061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4C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8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8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动物学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8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95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姜晓东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DB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周四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13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节，（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17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周）</w:t>
            </w:r>
          </w:p>
        </w:tc>
      </w:tr>
      <w:tr w14:paraId="7575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B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9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B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漆画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C7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2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D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马俊营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D1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Arial"/>
                <w:color w:val="000000"/>
                <w:kern w:val="0"/>
                <w:szCs w:val="20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周一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4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6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9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0"/>
              </w:rPr>
              <w:t>节；周四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4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6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9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0"/>
              </w:rPr>
              <w:t>节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10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0"/>
              </w:rPr>
              <w:t>13</w:t>
            </w:r>
            <w:r>
              <w:rPr>
                <w:rFonts w:ascii="仿宋" w:hAnsi="仿宋" w:eastAsia="仿宋" w:cs="Arial"/>
                <w:color w:val="000000"/>
                <w:kern w:val="0"/>
                <w:szCs w:val="20"/>
              </w:rPr>
              <w:t xml:space="preserve"> 周）</w:t>
            </w:r>
          </w:p>
        </w:tc>
      </w:tr>
      <w:tr w14:paraId="00FC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3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10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6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创新思维训练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8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创新创业学院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77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9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刘斐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1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周三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11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13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 节，（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12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 周）</w:t>
            </w:r>
          </w:p>
        </w:tc>
      </w:tr>
      <w:tr w14:paraId="2F33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E7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C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特殊教育学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8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教育学部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99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颜廷睿</w:t>
            </w:r>
            <w:r>
              <w:rPr>
                <w:rFonts w:hint="eastAsia" w:ascii="仿宋" w:hAnsi="仿宋" w:eastAsia="仿宋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邓猛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1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周一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 节，（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17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 周）</w:t>
            </w:r>
          </w:p>
        </w:tc>
      </w:tr>
      <w:tr w14:paraId="2C66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4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12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C9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高级汉语听说（二）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D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国际汉语文化学院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A8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本科生课程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5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刘海洋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4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周一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6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9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 节，周四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6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9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 节（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17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 周）</w:t>
            </w:r>
          </w:p>
        </w:tc>
      </w:tr>
      <w:bookmarkEnd w:id="0"/>
    </w:tbl>
    <w:p w14:paraId="78F69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1C18A0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</w:pPr>
    </w:p>
    <w:p w14:paraId="26475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</w:pPr>
      <w:r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  <w:t>厦门大学课程清单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643"/>
        <w:gridCol w:w="1862"/>
        <w:gridCol w:w="1844"/>
        <w:gridCol w:w="1475"/>
        <w:gridCol w:w="4273"/>
      </w:tblGrid>
      <w:tr w14:paraId="7FC8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30" w:type="dxa"/>
            <w:vAlign w:val="center"/>
          </w:tcPr>
          <w:p w14:paraId="1A20D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43" w:type="dxa"/>
            <w:vAlign w:val="center"/>
          </w:tcPr>
          <w:p w14:paraId="791EC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62" w:type="dxa"/>
            <w:vAlign w:val="center"/>
          </w:tcPr>
          <w:p w14:paraId="2C748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844" w:type="dxa"/>
            <w:vAlign w:val="center"/>
          </w:tcPr>
          <w:p w14:paraId="0D1D0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类别(本/研)</w:t>
            </w:r>
          </w:p>
        </w:tc>
        <w:tc>
          <w:tcPr>
            <w:tcW w:w="1475" w:type="dxa"/>
            <w:vAlign w:val="center"/>
          </w:tcPr>
          <w:p w14:paraId="2D843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4273" w:type="dxa"/>
            <w:vAlign w:val="center"/>
          </w:tcPr>
          <w:p w14:paraId="45664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14:paraId="0A8A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2E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E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结构力学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D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建筑与土木工程学院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59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生课程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D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张建霖、雷鹰、张建国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D6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周一第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节（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周）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周二第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节（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周）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周四第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节(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周)</w:t>
            </w:r>
          </w:p>
        </w:tc>
      </w:tr>
      <w:tr w14:paraId="38A7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D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C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数学建模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C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A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生课程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F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谭忠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周一第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节、周三第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节(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周)</w:t>
            </w:r>
          </w:p>
        </w:tc>
      </w:tr>
      <w:tr w14:paraId="77EA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3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52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广告心理学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7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新闻传播学院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0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生课程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5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曾秀芹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2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周四第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节（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周）</w:t>
            </w:r>
          </w:p>
        </w:tc>
      </w:tr>
      <w:tr w14:paraId="671C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B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79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细胞生物学A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A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C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生课程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7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both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叶军、王波、余娴文、毛开睿、靳全文、韩家淮、张荧荧、陈鑫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FF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周四第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节（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周）</w:t>
            </w:r>
          </w:p>
        </w:tc>
      </w:tr>
      <w:tr w14:paraId="49B9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2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3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植物生态学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0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环境与生态学院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3E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生课程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B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陈鹭真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C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周三第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节（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周）</w:t>
            </w:r>
          </w:p>
        </w:tc>
      </w:tr>
    </w:tbl>
    <w:p w14:paraId="68E29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56FEA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</w:pPr>
      <w:r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  <w:t>西南财经大学课程清单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706"/>
        <w:gridCol w:w="1863"/>
        <w:gridCol w:w="1825"/>
        <w:gridCol w:w="1468"/>
        <w:gridCol w:w="4276"/>
      </w:tblGrid>
      <w:tr w14:paraId="479F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31" w:type="dxa"/>
            <w:vAlign w:val="center"/>
          </w:tcPr>
          <w:p w14:paraId="02381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06" w:type="dxa"/>
            <w:vAlign w:val="center"/>
          </w:tcPr>
          <w:p w14:paraId="3C637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63" w:type="dxa"/>
            <w:vAlign w:val="center"/>
          </w:tcPr>
          <w:p w14:paraId="4EAA1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825" w:type="dxa"/>
            <w:vAlign w:val="center"/>
          </w:tcPr>
          <w:p w14:paraId="6DEF0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类别(本/研)</w:t>
            </w:r>
          </w:p>
        </w:tc>
        <w:tc>
          <w:tcPr>
            <w:tcW w:w="1468" w:type="dxa"/>
            <w:vAlign w:val="center"/>
          </w:tcPr>
          <w:p w14:paraId="05768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4276" w:type="dxa"/>
            <w:vAlign w:val="center"/>
          </w:tcPr>
          <w:p w14:paraId="2FA4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14:paraId="20F6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4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1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程序设计及应用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 xml:space="preserve"> Python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F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管理科学与工程学院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15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科生课程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15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谢志龙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6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周二第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10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12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节</w:t>
            </w:r>
          </w:p>
        </w:tc>
      </w:tr>
      <w:tr w14:paraId="209B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3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公司金融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64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金融学院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A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科生课程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1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周玮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周三第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5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节</w:t>
            </w:r>
          </w:p>
        </w:tc>
      </w:tr>
      <w:tr w14:paraId="64D7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19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8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微观经济学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7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经济学院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A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科生课程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9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程瑶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周四第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10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12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节</w:t>
            </w:r>
          </w:p>
        </w:tc>
      </w:tr>
      <w:tr w14:paraId="05BF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A6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46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会计学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B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会计学院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9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科生课程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04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曹昱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D9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周五第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3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节</w:t>
            </w:r>
          </w:p>
        </w:tc>
      </w:tr>
      <w:tr w14:paraId="2124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E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A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政治经济学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5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经济学院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B2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科生课程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EC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葛浩阳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0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周一第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5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节</w:t>
            </w:r>
          </w:p>
        </w:tc>
      </w:tr>
      <w:tr w14:paraId="4AD9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2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6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D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宏观经济学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3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经济学院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F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科生课程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9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陈晓玲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F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周四第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11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13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节</w:t>
            </w:r>
          </w:p>
        </w:tc>
      </w:tr>
      <w:tr w14:paraId="52B1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E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7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1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统计学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4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统计与数据科学学院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5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科生课程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0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马丹</w:t>
            </w:r>
            <w:r>
              <w:rPr>
                <w:rFonts w:hint="eastAsia" w:ascii="仿宋" w:hAnsi="仿宋" w:eastAsia="仿宋" w:cs="Times New Roman"/>
                <w:kern w:val="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夏怡凡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B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周二第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10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Cs w:val="20"/>
              </w:rPr>
              <w:t>12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节</w:t>
            </w:r>
          </w:p>
        </w:tc>
      </w:tr>
    </w:tbl>
    <w:p w14:paraId="7B8E1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573089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</w:pPr>
      <w:bookmarkStart w:id="1" w:name="_Hlk155963938"/>
    </w:p>
    <w:p w14:paraId="14C09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0"/>
          <w:szCs w:val="40"/>
        </w:rPr>
      </w:pPr>
      <w:r>
        <w:rPr>
          <w:rFonts w:hint="eastAsia" w:ascii="楷体" w:hAnsi="楷体" w:eastAsia="楷体" w:cs="Times New Roman"/>
          <w:b/>
          <w:bCs/>
          <w:color w:val="000000"/>
          <w:sz w:val="36"/>
          <w:szCs w:val="36"/>
        </w:rPr>
        <w:t>西安电子科技大学课程清单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731"/>
        <w:gridCol w:w="1862"/>
        <w:gridCol w:w="1850"/>
        <w:gridCol w:w="1463"/>
        <w:gridCol w:w="4309"/>
      </w:tblGrid>
      <w:tr w14:paraId="02C8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33" w:type="dxa"/>
            <w:vAlign w:val="center"/>
          </w:tcPr>
          <w:p w14:paraId="3B5C5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31" w:type="dxa"/>
            <w:vAlign w:val="center"/>
          </w:tcPr>
          <w:p w14:paraId="6113E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62" w:type="dxa"/>
            <w:vAlign w:val="center"/>
          </w:tcPr>
          <w:p w14:paraId="52A14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850" w:type="dxa"/>
            <w:vAlign w:val="center"/>
          </w:tcPr>
          <w:p w14:paraId="11518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类别(本/研)</w:t>
            </w:r>
          </w:p>
        </w:tc>
        <w:tc>
          <w:tcPr>
            <w:tcW w:w="1463" w:type="dxa"/>
            <w:vAlign w:val="center"/>
          </w:tcPr>
          <w:p w14:paraId="7FB4B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4309" w:type="dxa"/>
            <w:vAlign w:val="center"/>
          </w:tcPr>
          <w:p w14:paraId="525E3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14:paraId="6C94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Align w:val="center"/>
          </w:tcPr>
          <w:p w14:paraId="652AE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31" w:type="dxa"/>
            <w:vAlign w:val="center"/>
          </w:tcPr>
          <w:p w14:paraId="39DA9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电子线路基础（II）</w:t>
            </w:r>
          </w:p>
        </w:tc>
        <w:tc>
          <w:tcPr>
            <w:tcW w:w="1862" w:type="dxa"/>
            <w:vAlign w:val="center"/>
          </w:tcPr>
          <w:p w14:paraId="1190F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通信工程学院</w:t>
            </w:r>
          </w:p>
        </w:tc>
        <w:tc>
          <w:tcPr>
            <w:tcW w:w="1850" w:type="dxa"/>
            <w:vAlign w:val="center"/>
          </w:tcPr>
          <w:p w14:paraId="01A6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本科生课程</w:t>
            </w:r>
          </w:p>
        </w:tc>
        <w:tc>
          <w:tcPr>
            <w:tcW w:w="1463" w:type="dxa"/>
            <w:vAlign w:val="center"/>
          </w:tcPr>
          <w:p w14:paraId="77F7B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陈健</w:t>
            </w:r>
          </w:p>
        </w:tc>
        <w:tc>
          <w:tcPr>
            <w:tcW w:w="4309" w:type="dxa"/>
            <w:vAlign w:val="center"/>
          </w:tcPr>
          <w:p w14:paraId="7443E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星期二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节，第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周，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；；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星期四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节，第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；</w:t>
            </w:r>
          </w:p>
        </w:tc>
      </w:tr>
      <w:tr w14:paraId="4331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33" w:type="dxa"/>
            <w:vAlign w:val="center"/>
          </w:tcPr>
          <w:p w14:paraId="1537D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31" w:type="dxa"/>
            <w:vAlign w:val="center"/>
          </w:tcPr>
          <w:p w14:paraId="1B00A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软件体系结构</w:t>
            </w:r>
          </w:p>
        </w:tc>
        <w:tc>
          <w:tcPr>
            <w:tcW w:w="1862" w:type="dxa"/>
            <w:vAlign w:val="center"/>
          </w:tcPr>
          <w:p w14:paraId="030AD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计算机科学与技术学院</w:t>
            </w:r>
          </w:p>
        </w:tc>
        <w:tc>
          <w:tcPr>
            <w:tcW w:w="1850" w:type="dxa"/>
            <w:vAlign w:val="center"/>
          </w:tcPr>
          <w:p w14:paraId="51D55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本科生课程</w:t>
            </w:r>
          </w:p>
        </w:tc>
        <w:tc>
          <w:tcPr>
            <w:tcW w:w="1463" w:type="dxa"/>
            <w:vAlign w:val="center"/>
          </w:tcPr>
          <w:p w14:paraId="00D59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蔺一帅</w:t>
            </w:r>
          </w:p>
        </w:tc>
        <w:tc>
          <w:tcPr>
            <w:tcW w:w="4309" w:type="dxa"/>
            <w:vAlign w:val="center"/>
          </w:tcPr>
          <w:p w14:paraId="1C3BF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星期四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周</w:t>
            </w:r>
          </w:p>
        </w:tc>
      </w:tr>
      <w:tr w14:paraId="19AC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33" w:type="dxa"/>
            <w:vAlign w:val="center"/>
          </w:tcPr>
          <w:p w14:paraId="4C056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31" w:type="dxa"/>
            <w:vAlign w:val="center"/>
          </w:tcPr>
          <w:p w14:paraId="0587F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图学基础与计算机绘图</w:t>
            </w:r>
          </w:p>
        </w:tc>
        <w:tc>
          <w:tcPr>
            <w:tcW w:w="1862" w:type="dxa"/>
            <w:vAlign w:val="center"/>
          </w:tcPr>
          <w:p w14:paraId="4C0AA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850" w:type="dxa"/>
            <w:vAlign w:val="center"/>
          </w:tcPr>
          <w:p w14:paraId="50338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本科生课程</w:t>
            </w:r>
          </w:p>
        </w:tc>
        <w:tc>
          <w:tcPr>
            <w:tcW w:w="1463" w:type="dxa"/>
            <w:vAlign w:val="center"/>
          </w:tcPr>
          <w:p w14:paraId="62CDA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程培涛</w:t>
            </w:r>
          </w:p>
        </w:tc>
        <w:tc>
          <w:tcPr>
            <w:tcW w:w="4309" w:type="dxa"/>
            <w:vAlign w:val="center"/>
          </w:tcPr>
          <w:p w14:paraId="07491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星期五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周,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</w:t>
            </w:r>
          </w:p>
        </w:tc>
      </w:tr>
      <w:tr w14:paraId="2358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33" w:type="dxa"/>
            <w:vAlign w:val="center"/>
          </w:tcPr>
          <w:p w14:paraId="063B7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</w:t>
            </w:r>
          </w:p>
        </w:tc>
        <w:tc>
          <w:tcPr>
            <w:tcW w:w="3731" w:type="dxa"/>
            <w:vAlign w:val="center"/>
          </w:tcPr>
          <w:p w14:paraId="32606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线性代数</w:t>
            </w:r>
          </w:p>
        </w:tc>
        <w:tc>
          <w:tcPr>
            <w:tcW w:w="1862" w:type="dxa"/>
            <w:vAlign w:val="center"/>
          </w:tcPr>
          <w:p w14:paraId="36A5A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光电工程学院</w:t>
            </w:r>
          </w:p>
        </w:tc>
        <w:tc>
          <w:tcPr>
            <w:tcW w:w="1850" w:type="dxa"/>
            <w:vAlign w:val="center"/>
          </w:tcPr>
          <w:p w14:paraId="0B9F5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本科生课程</w:t>
            </w:r>
          </w:p>
        </w:tc>
        <w:tc>
          <w:tcPr>
            <w:tcW w:w="1463" w:type="dxa"/>
            <w:vAlign w:val="center"/>
          </w:tcPr>
          <w:p w14:paraId="7A732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杨威</w:t>
            </w:r>
          </w:p>
        </w:tc>
        <w:tc>
          <w:tcPr>
            <w:tcW w:w="4309" w:type="dxa"/>
            <w:vAlign w:val="center"/>
          </w:tcPr>
          <w:p w14:paraId="2E58E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星期二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周，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星期四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周</w:t>
            </w:r>
          </w:p>
        </w:tc>
      </w:tr>
      <w:tr w14:paraId="01E6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33" w:type="dxa"/>
            <w:vAlign w:val="center"/>
          </w:tcPr>
          <w:p w14:paraId="0A35A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3731" w:type="dxa"/>
            <w:vAlign w:val="center"/>
          </w:tcPr>
          <w:p w14:paraId="48252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862" w:type="dxa"/>
            <w:vAlign w:val="center"/>
          </w:tcPr>
          <w:p w14:paraId="53D46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1850" w:type="dxa"/>
            <w:vAlign w:val="center"/>
          </w:tcPr>
          <w:p w14:paraId="16F05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本科生课程</w:t>
            </w:r>
          </w:p>
        </w:tc>
        <w:tc>
          <w:tcPr>
            <w:tcW w:w="1463" w:type="dxa"/>
            <w:vAlign w:val="center"/>
          </w:tcPr>
          <w:p w14:paraId="1C4A9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张蔚虹</w:t>
            </w:r>
          </w:p>
        </w:tc>
        <w:tc>
          <w:tcPr>
            <w:tcW w:w="4309" w:type="dxa"/>
            <w:vAlign w:val="center"/>
          </w:tcPr>
          <w:p w14:paraId="2C102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星期二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周,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周；星期五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周,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</w:t>
            </w:r>
          </w:p>
        </w:tc>
      </w:tr>
      <w:tr w14:paraId="5DBE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33" w:type="dxa"/>
            <w:vAlign w:val="center"/>
          </w:tcPr>
          <w:p w14:paraId="0C170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6</w:t>
            </w:r>
          </w:p>
        </w:tc>
        <w:tc>
          <w:tcPr>
            <w:tcW w:w="3731" w:type="dxa"/>
            <w:vAlign w:val="center"/>
          </w:tcPr>
          <w:p w14:paraId="6A4DB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科技英语语法</w:t>
            </w:r>
          </w:p>
        </w:tc>
        <w:tc>
          <w:tcPr>
            <w:tcW w:w="1862" w:type="dxa"/>
            <w:vAlign w:val="center"/>
          </w:tcPr>
          <w:p w14:paraId="43666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语言智能学部</w:t>
            </w:r>
          </w:p>
        </w:tc>
        <w:tc>
          <w:tcPr>
            <w:tcW w:w="1850" w:type="dxa"/>
            <w:vAlign w:val="center"/>
          </w:tcPr>
          <w:p w14:paraId="4B566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本科生课程</w:t>
            </w:r>
          </w:p>
        </w:tc>
        <w:tc>
          <w:tcPr>
            <w:tcW w:w="1463" w:type="dxa"/>
            <w:vAlign w:val="center"/>
          </w:tcPr>
          <w:p w14:paraId="1BCC3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李长安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孙玲玲</w:t>
            </w:r>
          </w:p>
        </w:tc>
        <w:tc>
          <w:tcPr>
            <w:tcW w:w="4309" w:type="dxa"/>
            <w:vAlign w:val="center"/>
          </w:tcPr>
          <w:p w14:paraId="7B0A8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星期四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 xml:space="preserve">周；星期五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节，第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</w:t>
            </w:r>
          </w:p>
        </w:tc>
      </w:tr>
      <w:tr w14:paraId="1755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Align w:val="center"/>
          </w:tcPr>
          <w:p w14:paraId="66087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7</w:t>
            </w:r>
          </w:p>
        </w:tc>
        <w:tc>
          <w:tcPr>
            <w:tcW w:w="3731" w:type="dxa"/>
            <w:vAlign w:val="center"/>
          </w:tcPr>
          <w:p w14:paraId="6E25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集成电路制造技术与工艺实践</w:t>
            </w:r>
          </w:p>
        </w:tc>
        <w:tc>
          <w:tcPr>
            <w:tcW w:w="1862" w:type="dxa"/>
            <w:vAlign w:val="center"/>
          </w:tcPr>
          <w:p w14:paraId="3C9C4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集成电路学部</w:t>
            </w:r>
          </w:p>
        </w:tc>
        <w:tc>
          <w:tcPr>
            <w:tcW w:w="1850" w:type="dxa"/>
            <w:vAlign w:val="center"/>
          </w:tcPr>
          <w:p w14:paraId="53907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本科生课程</w:t>
            </w:r>
          </w:p>
        </w:tc>
        <w:tc>
          <w:tcPr>
            <w:tcW w:w="1463" w:type="dxa"/>
            <w:vAlign w:val="center"/>
          </w:tcPr>
          <w:p w14:paraId="4097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魏葳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戴显英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赵杰</w:t>
            </w:r>
          </w:p>
        </w:tc>
        <w:tc>
          <w:tcPr>
            <w:tcW w:w="4309" w:type="dxa"/>
            <w:vAlign w:val="center"/>
          </w:tcPr>
          <w:p w14:paraId="7DC20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星期一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周,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周,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 xml:space="preserve">周；星期四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</w:t>
            </w:r>
          </w:p>
        </w:tc>
      </w:tr>
      <w:tr w14:paraId="73E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33" w:type="dxa"/>
            <w:vAlign w:val="center"/>
          </w:tcPr>
          <w:p w14:paraId="3F4AC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8</w:t>
            </w:r>
          </w:p>
        </w:tc>
        <w:tc>
          <w:tcPr>
            <w:tcW w:w="3731" w:type="dxa"/>
            <w:vAlign w:val="center"/>
          </w:tcPr>
          <w:p w14:paraId="31C80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信号与系统</w:t>
            </w:r>
          </w:p>
        </w:tc>
        <w:tc>
          <w:tcPr>
            <w:tcW w:w="1862" w:type="dxa"/>
            <w:vAlign w:val="center"/>
          </w:tcPr>
          <w:p w14:paraId="61507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空间科学与技术学院</w:t>
            </w:r>
          </w:p>
        </w:tc>
        <w:tc>
          <w:tcPr>
            <w:tcW w:w="1850" w:type="dxa"/>
            <w:vAlign w:val="center"/>
          </w:tcPr>
          <w:p w14:paraId="67B9B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本科生课程</w:t>
            </w:r>
          </w:p>
        </w:tc>
        <w:tc>
          <w:tcPr>
            <w:tcW w:w="1463" w:type="dxa"/>
            <w:vAlign w:val="center"/>
          </w:tcPr>
          <w:p w14:paraId="5BE2C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孟繁杰</w:t>
            </w:r>
          </w:p>
        </w:tc>
        <w:tc>
          <w:tcPr>
            <w:tcW w:w="4309" w:type="dxa"/>
            <w:vAlign w:val="center"/>
          </w:tcPr>
          <w:p w14:paraId="52F09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星期二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周,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周；星期四，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节，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</w:t>
            </w:r>
          </w:p>
        </w:tc>
      </w:tr>
      <w:tr w14:paraId="6CE2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33" w:type="dxa"/>
            <w:vAlign w:val="center"/>
          </w:tcPr>
          <w:p w14:paraId="6073D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9</w:t>
            </w:r>
          </w:p>
        </w:tc>
        <w:tc>
          <w:tcPr>
            <w:tcW w:w="3731" w:type="dxa"/>
            <w:vAlign w:val="center"/>
          </w:tcPr>
          <w:p w14:paraId="562F9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自然语言处理</w:t>
            </w:r>
          </w:p>
        </w:tc>
        <w:tc>
          <w:tcPr>
            <w:tcW w:w="1862" w:type="dxa"/>
            <w:vAlign w:val="center"/>
          </w:tcPr>
          <w:p w14:paraId="7AEA4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850" w:type="dxa"/>
            <w:vAlign w:val="center"/>
          </w:tcPr>
          <w:p w14:paraId="08898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本科生课程</w:t>
            </w:r>
          </w:p>
        </w:tc>
        <w:tc>
          <w:tcPr>
            <w:tcW w:w="1463" w:type="dxa"/>
            <w:vAlign w:val="center"/>
          </w:tcPr>
          <w:p w14:paraId="204B8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谷裕</w:t>
            </w:r>
          </w:p>
        </w:tc>
        <w:tc>
          <w:tcPr>
            <w:tcW w:w="4309" w:type="dxa"/>
            <w:vAlign w:val="center"/>
          </w:tcPr>
          <w:p w14:paraId="0E65A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星期二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节；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周， 星期四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节；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周</w:t>
            </w:r>
          </w:p>
        </w:tc>
      </w:tr>
      <w:bookmarkEnd w:id="1"/>
    </w:tbl>
    <w:p w14:paraId="3C4F5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/>
        </w:rPr>
      </w:pPr>
      <w:bookmarkStart w:id="2" w:name="_GoBack"/>
      <w:bookmarkEnd w:id="2"/>
    </w:p>
    <w:sectPr>
      <w:footerReference r:id="rId5" w:type="default"/>
      <w:pgSz w:w="16838" w:h="11906" w:orient="landscape"/>
      <w:pgMar w:top="1800" w:right="1440" w:bottom="1800" w:left="1440" w:header="851" w:footer="113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9535239"/>
      <w:docPartObj>
        <w:docPartGallery w:val="autotext"/>
      </w:docPartObj>
    </w:sdtPr>
    <w:sdtContent>
      <w:p w14:paraId="27F045DA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203D46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D0"/>
    <w:rsid w:val="000B4EA9"/>
    <w:rsid w:val="001D6A65"/>
    <w:rsid w:val="003E70FE"/>
    <w:rsid w:val="005061D0"/>
    <w:rsid w:val="00A47191"/>
    <w:rsid w:val="00BE02A2"/>
    <w:rsid w:val="00C57DEE"/>
    <w:rsid w:val="00D232B6"/>
    <w:rsid w:val="00D24E42"/>
    <w:rsid w:val="00E0636B"/>
    <w:rsid w:val="00ED5877"/>
    <w:rsid w:val="00F642A7"/>
    <w:rsid w:val="0104190C"/>
    <w:rsid w:val="015D0D5E"/>
    <w:rsid w:val="02073C0D"/>
    <w:rsid w:val="02C31095"/>
    <w:rsid w:val="02FE43BA"/>
    <w:rsid w:val="03F359AA"/>
    <w:rsid w:val="041901C7"/>
    <w:rsid w:val="04D96810"/>
    <w:rsid w:val="05816FE5"/>
    <w:rsid w:val="05B922DB"/>
    <w:rsid w:val="063E20CB"/>
    <w:rsid w:val="06A0349B"/>
    <w:rsid w:val="06B83B39"/>
    <w:rsid w:val="072440CC"/>
    <w:rsid w:val="082161DA"/>
    <w:rsid w:val="09C000DC"/>
    <w:rsid w:val="0AC41E4E"/>
    <w:rsid w:val="0B4E7969"/>
    <w:rsid w:val="0B753148"/>
    <w:rsid w:val="0B81389B"/>
    <w:rsid w:val="0C21386A"/>
    <w:rsid w:val="0C232BA4"/>
    <w:rsid w:val="0D931124"/>
    <w:rsid w:val="103709CC"/>
    <w:rsid w:val="109E4EEF"/>
    <w:rsid w:val="11C40985"/>
    <w:rsid w:val="12AD766B"/>
    <w:rsid w:val="1331204B"/>
    <w:rsid w:val="147F6DE6"/>
    <w:rsid w:val="16864ABC"/>
    <w:rsid w:val="16921052"/>
    <w:rsid w:val="16D12416"/>
    <w:rsid w:val="17EE4066"/>
    <w:rsid w:val="18187335"/>
    <w:rsid w:val="182C1032"/>
    <w:rsid w:val="18550589"/>
    <w:rsid w:val="1A642D06"/>
    <w:rsid w:val="1B3D61D5"/>
    <w:rsid w:val="1B624291"/>
    <w:rsid w:val="1E29229C"/>
    <w:rsid w:val="1E380731"/>
    <w:rsid w:val="1EC65D3D"/>
    <w:rsid w:val="1FC85AE5"/>
    <w:rsid w:val="20DC5417"/>
    <w:rsid w:val="21D47E7B"/>
    <w:rsid w:val="225B2C40"/>
    <w:rsid w:val="23E6478B"/>
    <w:rsid w:val="2466767A"/>
    <w:rsid w:val="25257535"/>
    <w:rsid w:val="25B74631"/>
    <w:rsid w:val="268838D8"/>
    <w:rsid w:val="26F176CF"/>
    <w:rsid w:val="28A54C15"/>
    <w:rsid w:val="2ABA5B52"/>
    <w:rsid w:val="2BDB6BA0"/>
    <w:rsid w:val="2CE23C7B"/>
    <w:rsid w:val="2EFA558F"/>
    <w:rsid w:val="2FDD2EE6"/>
    <w:rsid w:val="30235568"/>
    <w:rsid w:val="311F752F"/>
    <w:rsid w:val="31480833"/>
    <w:rsid w:val="319C528E"/>
    <w:rsid w:val="32827D75"/>
    <w:rsid w:val="33CD5020"/>
    <w:rsid w:val="37955E55"/>
    <w:rsid w:val="385B52F0"/>
    <w:rsid w:val="39CD3FCC"/>
    <w:rsid w:val="3A8F74D3"/>
    <w:rsid w:val="3B27770B"/>
    <w:rsid w:val="3F656A54"/>
    <w:rsid w:val="3F9B2476"/>
    <w:rsid w:val="40D7128C"/>
    <w:rsid w:val="41807B75"/>
    <w:rsid w:val="418D1865"/>
    <w:rsid w:val="41CD40DC"/>
    <w:rsid w:val="440C3942"/>
    <w:rsid w:val="46102337"/>
    <w:rsid w:val="464C04FA"/>
    <w:rsid w:val="468679DC"/>
    <w:rsid w:val="48217291"/>
    <w:rsid w:val="48BF71D5"/>
    <w:rsid w:val="4AA743C5"/>
    <w:rsid w:val="4AA83FBD"/>
    <w:rsid w:val="4B4340EE"/>
    <w:rsid w:val="4BC66ACD"/>
    <w:rsid w:val="4BF76C86"/>
    <w:rsid w:val="4C6F3A23"/>
    <w:rsid w:val="4E4D25BD"/>
    <w:rsid w:val="4E872543"/>
    <w:rsid w:val="4F005E52"/>
    <w:rsid w:val="4F0D7F2C"/>
    <w:rsid w:val="5067715E"/>
    <w:rsid w:val="507B60D8"/>
    <w:rsid w:val="51281690"/>
    <w:rsid w:val="529C1020"/>
    <w:rsid w:val="538E6122"/>
    <w:rsid w:val="5394395F"/>
    <w:rsid w:val="540B32CF"/>
    <w:rsid w:val="54123B09"/>
    <w:rsid w:val="56D46542"/>
    <w:rsid w:val="57203535"/>
    <w:rsid w:val="57392849"/>
    <w:rsid w:val="593B28A8"/>
    <w:rsid w:val="5A0A227A"/>
    <w:rsid w:val="5AF56A87"/>
    <w:rsid w:val="5B3E6680"/>
    <w:rsid w:val="5C3A6E47"/>
    <w:rsid w:val="5C5F065B"/>
    <w:rsid w:val="5C6A0DAE"/>
    <w:rsid w:val="5C78796F"/>
    <w:rsid w:val="5D034364"/>
    <w:rsid w:val="5EB804F7"/>
    <w:rsid w:val="60002155"/>
    <w:rsid w:val="60405D6E"/>
    <w:rsid w:val="6089214B"/>
    <w:rsid w:val="60E47381"/>
    <w:rsid w:val="6115578D"/>
    <w:rsid w:val="61665FE8"/>
    <w:rsid w:val="61785D1C"/>
    <w:rsid w:val="61E909C7"/>
    <w:rsid w:val="62BD2580"/>
    <w:rsid w:val="63100901"/>
    <w:rsid w:val="64F61D79"/>
    <w:rsid w:val="656B0071"/>
    <w:rsid w:val="663A7A43"/>
    <w:rsid w:val="668A0ED0"/>
    <w:rsid w:val="69194288"/>
    <w:rsid w:val="6AAD425D"/>
    <w:rsid w:val="6AC63F9C"/>
    <w:rsid w:val="6B0074AE"/>
    <w:rsid w:val="6B7E6624"/>
    <w:rsid w:val="6BBB1626"/>
    <w:rsid w:val="6D5C531B"/>
    <w:rsid w:val="6F6D0E8A"/>
    <w:rsid w:val="6F8F6914"/>
    <w:rsid w:val="6FB62831"/>
    <w:rsid w:val="6FDB0253"/>
    <w:rsid w:val="6FF9170D"/>
    <w:rsid w:val="70350E1A"/>
    <w:rsid w:val="73025D8D"/>
    <w:rsid w:val="739E7864"/>
    <w:rsid w:val="73D61F49"/>
    <w:rsid w:val="74C74B98"/>
    <w:rsid w:val="76004806"/>
    <w:rsid w:val="76984A3E"/>
    <w:rsid w:val="77071BC4"/>
    <w:rsid w:val="77300FA6"/>
    <w:rsid w:val="7791148D"/>
    <w:rsid w:val="7A7C6425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6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99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6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  <w14:ligatures w14:val="none"/>
    </w:rPr>
  </w:style>
  <w:style w:type="character" w:customStyle="1" w:styleId="41">
    <w:name w:val="批注文字 字符"/>
    <w:basedOn w:val="19"/>
    <w:link w:val="11"/>
    <w:qFormat/>
    <w:uiPriority w:val="99"/>
    <w:rPr>
      <w:sz w:val="21"/>
      <w14:ligatures w14:val="none"/>
    </w:rPr>
  </w:style>
  <w:style w:type="character" w:customStyle="1" w:styleId="42">
    <w:name w:val="页眉 字符"/>
    <w:basedOn w:val="19"/>
    <w:link w:val="13"/>
    <w:qFormat/>
    <w:uiPriority w:val="99"/>
    <w:rPr>
      <w:sz w:val="18"/>
      <w:szCs w:val="18"/>
      <w14:ligatures w14:val="none"/>
    </w:rPr>
  </w:style>
  <w:style w:type="character" w:customStyle="1" w:styleId="43">
    <w:name w:val="批注主题 字符"/>
    <w:basedOn w:val="41"/>
    <w:link w:val="16"/>
    <w:semiHidden/>
    <w:qFormat/>
    <w:uiPriority w:val="99"/>
    <w:rPr>
      <w:b/>
      <w:bCs/>
      <w:sz w:val="21"/>
      <w14:ligatures w14:val="none"/>
    </w:rPr>
  </w:style>
  <w:style w:type="paragraph" w:customStyle="1" w:styleId="44">
    <w:name w:val="正文 A"/>
    <w:qFormat/>
    <w:uiPriority w:val="0"/>
    <w:pPr>
      <w:widowControl w:val="0"/>
      <w:spacing w:after="0" w:line="240" w:lineRule="auto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lang w:val="en-US" w:eastAsia="zh-CN" w:bidi="ar-SA"/>
      <w14:ligatures w14:val="none"/>
    </w:rPr>
  </w:style>
  <w:style w:type="character" w:customStyle="1" w:styleId="45">
    <w:name w:val="msochangeprop"/>
    <w:qFormat/>
    <w:uiPriority w:val="0"/>
  </w:style>
  <w:style w:type="character" w:customStyle="1" w:styleId="46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7">
    <w:name w:val="网格型1"/>
    <w:basedOn w:val="17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">
    <w:name w:val="修订1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table" w:customStyle="1" w:styleId="49">
    <w:name w:val="网格型2"/>
    <w:basedOn w:val="17"/>
    <w:qFormat/>
    <w:uiPriority w:val="59"/>
    <w:pPr>
      <w:spacing w:after="0" w:line="240" w:lineRule="auto"/>
    </w:pPr>
    <w:rPr>
      <w:rFonts w:ascii="Calibri" w:hAnsi="Calibri" w:eastAsia="宋体" w:cs="Times New Roman"/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0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4775</Words>
  <Characters>5334</Characters>
  <Lines>52</Lines>
  <Paragraphs>14</Paragraphs>
  <TotalTime>32</TotalTime>
  <ScaleCrop>false</ScaleCrop>
  <LinksUpToDate>false</LinksUpToDate>
  <CharactersWithSpaces>5415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2026-02-04T12:07:00Z</dcterms:created>
  <dc:creator>xiaodan xing</dc:creator>
  <cp:lastModifiedBy>铁牛</cp:lastModifiedBy>
  <cp:lastPrinted>2026-02-06T00:39:00Z</cp:lastPrinted>
  <dcterms:modified xsi:type="dcterms:W3CDTF">2026-02-06T02:25:45Z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eyJoZGlkIjoiMzEwNTM5NzYwMDRjMzkwZTVkZjY2ODkwMGIxNGU0OTUiLCJ1c2VySWQiOiIzNjg0MDk4NTEifQ==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90EC7148961E4CADB135F7DC4AB8BF0E_13</vt:lpwstr>
  </property>
</Properties>
</file>